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Syllabus: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</w:p>
    <w:p w:rsidR="00CB395B" w:rsidRPr="00D21C4C" w:rsidRDefault="00CB395B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Cost</w:t>
      </w:r>
    </w:p>
    <w:p w:rsidR="006C4C99" w:rsidRPr="00D21C4C" w:rsidRDefault="006C4C99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Revenue</w:t>
      </w:r>
    </w:p>
    <w:p w:rsidR="006C4C99" w:rsidRPr="00D21C4C" w:rsidRDefault="006C4C99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 xml:space="preserve">Profit 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Simple interest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Compound interest</w:t>
      </w:r>
      <w:r w:rsidR="00994A12">
        <w:rPr>
          <w:rFonts w:ascii="Times New Roman" w:hAnsi="Times New Roman" w:cs="Times New Roman"/>
          <w:sz w:val="28"/>
          <w:szCs w:val="28"/>
        </w:rPr>
        <w:t xml:space="preserve"> (discrete and continuous)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Supply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Demand</w:t>
      </w:r>
    </w:p>
    <w:p w:rsidR="00210AD0" w:rsidRPr="00D21C4C" w:rsidRDefault="00210AD0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Surplus</w:t>
      </w:r>
    </w:p>
    <w:p w:rsidR="00210AD0" w:rsidRPr="00D21C4C" w:rsidRDefault="00210AD0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Shortage</w:t>
      </w:r>
    </w:p>
    <w:p w:rsidR="00F470E2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Elasticity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Tax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 xml:space="preserve">Subsidy 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Deadweight loss</w:t>
      </w:r>
    </w:p>
    <w:p w:rsidR="00CB395B" w:rsidRPr="00D21C4C" w:rsidRDefault="00CB395B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Utility function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Production functions</w:t>
      </w:r>
    </w:p>
    <w:p w:rsidR="008B74BB" w:rsidRPr="00D21C4C" w:rsidRDefault="008B74BB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Debt</w:t>
      </w:r>
    </w:p>
    <w:p w:rsidR="008B74BB" w:rsidRPr="00D21C4C" w:rsidRDefault="008B74BB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Deficit</w:t>
      </w:r>
    </w:p>
    <w:p w:rsidR="001841E9" w:rsidRPr="00D21C4C" w:rsidRDefault="001841E9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Pareto principle</w:t>
      </w:r>
    </w:p>
    <w:p w:rsidR="00AB46AA" w:rsidRPr="00D21C4C" w:rsidRDefault="00AB46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C4C">
        <w:rPr>
          <w:rFonts w:ascii="Times New Roman" w:hAnsi="Times New Roman" w:cs="Times New Roman"/>
          <w:sz w:val="28"/>
          <w:szCs w:val="28"/>
        </w:rPr>
        <w:t>Walras</w:t>
      </w:r>
      <w:proofErr w:type="spellEnd"/>
      <w:r w:rsidRPr="00D21C4C">
        <w:rPr>
          <w:rFonts w:ascii="Times New Roman" w:hAnsi="Times New Roman" w:cs="Times New Roman"/>
          <w:sz w:val="28"/>
          <w:szCs w:val="28"/>
        </w:rPr>
        <w:t xml:space="preserve"> marginality and equilibrium theories </w:t>
      </w:r>
    </w:p>
    <w:p w:rsidR="003C6FA2" w:rsidRPr="00D21C4C" w:rsidRDefault="003C6F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1C4C">
        <w:rPr>
          <w:rFonts w:ascii="Times New Roman" w:hAnsi="Times New Roman" w:cs="Times New Roman"/>
          <w:sz w:val="28"/>
          <w:szCs w:val="28"/>
        </w:rPr>
        <w:t>Kondratiev</w:t>
      </w:r>
      <w:proofErr w:type="spellEnd"/>
      <w:r w:rsidRPr="00D21C4C">
        <w:rPr>
          <w:rFonts w:ascii="Times New Roman" w:hAnsi="Times New Roman" w:cs="Times New Roman"/>
          <w:sz w:val="28"/>
          <w:szCs w:val="28"/>
        </w:rPr>
        <w:t xml:space="preserve"> waves</w:t>
      </w:r>
    </w:p>
    <w:p w:rsidR="00D21C4C" w:rsidRPr="00D21C4C" w:rsidRDefault="00D21C4C" w:rsidP="00D21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D21C4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Keynesian model</w:t>
      </w:r>
    </w:p>
    <w:p w:rsidR="00045748" w:rsidRPr="00D21C4C" w:rsidRDefault="00045748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lastRenderedPageBreak/>
        <w:t>Approximation</w:t>
      </w:r>
    </w:p>
    <w:p w:rsidR="00586AF7" w:rsidRPr="00D21C4C" w:rsidRDefault="00586AF7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Conditional minimum and maximum</w:t>
      </w:r>
    </w:p>
    <w:p w:rsidR="009F56CB" w:rsidRDefault="009F56CB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Stochastic processes</w:t>
      </w:r>
    </w:p>
    <w:p w:rsidR="00923B76" w:rsidRDefault="00923B76" w:rsidP="00923B76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 xml:space="preserve">Decision making </w:t>
      </w:r>
    </w:p>
    <w:p w:rsidR="00923B76" w:rsidRDefault="009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Monte Carlo simulation </w:t>
      </w:r>
      <w:bookmarkStart w:id="0" w:name="_GoBack"/>
      <w:bookmarkEnd w:id="0"/>
    </w:p>
    <w:p w:rsidR="00994A12" w:rsidRDefault="0099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Fuzziness </w:t>
      </w:r>
    </w:p>
    <w:p w:rsidR="00994A12" w:rsidRDefault="0099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Neural-networks </w:t>
      </w:r>
    </w:p>
    <w:p w:rsidR="00923B76" w:rsidRDefault="009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theory</w:t>
      </w:r>
    </w:p>
    <w:p w:rsidR="00923B76" w:rsidRDefault="0092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Graph theory </w:t>
      </w:r>
    </w:p>
    <w:p w:rsidR="00075789" w:rsidRPr="00D21C4C" w:rsidRDefault="00075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Complexity theory</w:t>
      </w:r>
    </w:p>
    <w:p w:rsidR="009F56CB" w:rsidRPr="00D21C4C" w:rsidRDefault="0099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Log-</w:t>
      </w:r>
      <w:r w:rsidR="009F56CB" w:rsidRPr="00D21C4C">
        <w:rPr>
          <w:rFonts w:ascii="Times New Roman" w:hAnsi="Times New Roman" w:cs="Times New Roman"/>
          <w:sz w:val="28"/>
          <w:szCs w:val="28"/>
        </w:rPr>
        <w:t>Normal distribution</w:t>
      </w:r>
    </w:p>
    <w:p w:rsidR="001A7AD0" w:rsidRPr="00D21C4C" w:rsidRDefault="001A7AD0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European option</w:t>
      </w:r>
    </w:p>
    <w:p w:rsidR="001A7AD0" w:rsidRDefault="001A7AD0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 xml:space="preserve">American option </w:t>
      </w:r>
    </w:p>
    <w:p w:rsidR="00994A12" w:rsidRPr="00D21C4C" w:rsidRDefault="00994A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Ito’s lemma</w:t>
      </w:r>
    </w:p>
    <w:p w:rsidR="005D0115" w:rsidRPr="00D21C4C" w:rsidRDefault="005D0115">
      <w:pPr>
        <w:rPr>
          <w:rFonts w:ascii="Times New Roman" w:hAnsi="Times New Roman" w:cs="Times New Roman"/>
          <w:sz w:val="28"/>
          <w:szCs w:val="28"/>
        </w:rPr>
      </w:pPr>
      <w:r w:rsidRPr="00D21C4C">
        <w:rPr>
          <w:rFonts w:ascii="Times New Roman" w:hAnsi="Times New Roman" w:cs="Times New Roman"/>
          <w:sz w:val="28"/>
          <w:szCs w:val="28"/>
        </w:rPr>
        <w:t>Black-Scholes model</w:t>
      </w:r>
    </w:p>
    <w:sectPr w:rsidR="005D0115" w:rsidRPr="00D2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15"/>
    <w:rsid w:val="00045748"/>
    <w:rsid w:val="00075789"/>
    <w:rsid w:val="001841E9"/>
    <w:rsid w:val="001A7AD0"/>
    <w:rsid w:val="00210AD0"/>
    <w:rsid w:val="003C6FA2"/>
    <w:rsid w:val="00586AF7"/>
    <w:rsid w:val="005D0115"/>
    <w:rsid w:val="006A2834"/>
    <w:rsid w:val="006C4C99"/>
    <w:rsid w:val="008B74BB"/>
    <w:rsid w:val="00923B76"/>
    <w:rsid w:val="00994A12"/>
    <w:rsid w:val="009F56CB"/>
    <w:rsid w:val="00AB46AA"/>
    <w:rsid w:val="00C218DD"/>
    <w:rsid w:val="00CB395B"/>
    <w:rsid w:val="00D21C4C"/>
    <w:rsid w:val="00D529AF"/>
    <w:rsid w:val="00EE34D9"/>
    <w:rsid w:val="00F4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1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C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115</cp:revision>
  <dcterms:created xsi:type="dcterms:W3CDTF">2014-08-03T22:56:00Z</dcterms:created>
  <dcterms:modified xsi:type="dcterms:W3CDTF">2014-08-11T23:44:00Z</dcterms:modified>
</cp:coreProperties>
</file>